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F8" w:rsidRDefault="003C76F8" w:rsidP="00E1645E">
      <w:pPr>
        <w:pStyle w:val="NoSpacing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435B4">
        <w:rPr>
          <w:rFonts w:ascii="Arial" w:hAnsi="Arial" w:cs="Arial"/>
          <w:b/>
          <w:sz w:val="32"/>
          <w:szCs w:val="32"/>
        </w:rPr>
        <w:t>In Control notes 2</w:t>
      </w:r>
      <w:r w:rsidRPr="000435B4">
        <w:rPr>
          <w:rFonts w:ascii="Arial" w:hAnsi="Arial" w:cs="Arial"/>
          <w:b/>
          <w:sz w:val="32"/>
          <w:szCs w:val="32"/>
          <w:vertAlign w:val="superscript"/>
        </w:rPr>
        <w:t>nd</w:t>
      </w:r>
      <w:r w:rsidRPr="000435B4">
        <w:rPr>
          <w:rFonts w:ascii="Arial" w:hAnsi="Arial" w:cs="Arial"/>
          <w:b/>
          <w:sz w:val="32"/>
          <w:szCs w:val="32"/>
        </w:rPr>
        <w:t xml:space="preserve"> Day 5</w:t>
      </w:r>
      <w:r w:rsidRPr="000435B4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0435B4">
        <w:rPr>
          <w:rFonts w:ascii="Arial" w:hAnsi="Arial" w:cs="Arial"/>
          <w:b/>
          <w:sz w:val="32"/>
          <w:szCs w:val="32"/>
        </w:rPr>
        <w:t xml:space="preserve"> November 2014: How can the partnership between councils and families improve?</w:t>
      </w:r>
    </w:p>
    <w:p w:rsidR="000435B4" w:rsidRPr="009B3437" w:rsidRDefault="000435B4" w:rsidP="00E1645E">
      <w:pPr>
        <w:pStyle w:val="NoSpacing"/>
        <w:rPr>
          <w:rFonts w:ascii="Arial" w:hAnsi="Arial" w:cs="Arial"/>
          <w:b/>
          <w:sz w:val="24"/>
          <w:szCs w:val="24"/>
        </w:rPr>
      </w:pPr>
    </w:p>
    <w:p w:rsidR="001A595D" w:rsidRPr="009B3437" w:rsidRDefault="000435B4" w:rsidP="00E1645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Delegates key issues for the workshop to work through</w:t>
      </w:r>
    </w:p>
    <w:p w:rsidR="00CE44CF" w:rsidRPr="009B3437" w:rsidRDefault="00CE44CF" w:rsidP="00E1645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Fear &amp; trust for families and children</w:t>
      </w:r>
    </w:p>
    <w:p w:rsidR="00CE44CF" w:rsidRPr="009B3437" w:rsidRDefault="00CE44CF" w:rsidP="00E1645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Are we asking too much of parents and young people to manage?</w:t>
      </w:r>
    </w:p>
    <w:p w:rsidR="00CE44CF" w:rsidRPr="009B3437" w:rsidRDefault="00CE44CF" w:rsidP="00E1645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Market development – families understanding and navigating what’s available</w:t>
      </w:r>
    </w:p>
    <w:p w:rsidR="00CE44CF" w:rsidRPr="009B3437" w:rsidRDefault="00CE44CF" w:rsidP="00E1645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Real engagement with families and young people</w:t>
      </w:r>
    </w:p>
    <w:p w:rsidR="00CE44CF" w:rsidRPr="009B3437" w:rsidRDefault="00CE44CF" w:rsidP="00E1645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Consultation and communication with parents</w:t>
      </w:r>
    </w:p>
    <w:p w:rsidR="00CE44CF" w:rsidRPr="000435B4" w:rsidRDefault="00CE44CF" w:rsidP="00E1645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Supportive coproduction –</w:t>
      </w:r>
      <w:r w:rsidR="00E62419" w:rsidRPr="009B3437">
        <w:rPr>
          <w:rFonts w:ascii="Arial" w:hAnsi="Arial" w:cs="Arial"/>
          <w:sz w:val="24"/>
          <w:szCs w:val="24"/>
        </w:rPr>
        <w:t xml:space="preserve"> changing conversations</w:t>
      </w:r>
    </w:p>
    <w:p w:rsidR="00CE44CF" w:rsidRPr="009B3437" w:rsidRDefault="00CE44CF" w:rsidP="00E1645E">
      <w:pPr>
        <w:pStyle w:val="NoSpacing"/>
        <w:rPr>
          <w:rFonts w:ascii="Arial" w:hAnsi="Arial" w:cs="Arial"/>
          <w:sz w:val="24"/>
          <w:szCs w:val="24"/>
        </w:rPr>
      </w:pPr>
    </w:p>
    <w:p w:rsidR="00CE44CF" w:rsidRPr="009B3437" w:rsidRDefault="009B3437" w:rsidP="00E1645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group discussed</w:t>
      </w:r>
    </w:p>
    <w:p w:rsidR="009B3437" w:rsidRPr="009B3437" w:rsidRDefault="009B3437" w:rsidP="009B343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Where do we need to get to?</w:t>
      </w:r>
      <w:r>
        <w:rPr>
          <w:rFonts w:ascii="Arial" w:hAnsi="Arial" w:cs="Arial"/>
          <w:sz w:val="24"/>
          <w:szCs w:val="24"/>
        </w:rPr>
        <w:t xml:space="preserve"> What does good look like?</w:t>
      </w:r>
    </w:p>
    <w:p w:rsidR="00CE44CF" w:rsidRPr="009B3437" w:rsidRDefault="00CE44CF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Any good practice to share?</w:t>
      </w:r>
    </w:p>
    <w:p w:rsidR="00CE44CF" w:rsidRPr="009B3437" w:rsidRDefault="00CE44CF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What’s working?</w:t>
      </w:r>
    </w:p>
    <w:p w:rsidR="00CE44CF" w:rsidRPr="009B3437" w:rsidRDefault="00CE44CF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How can we do more</w:t>
      </w:r>
      <w:r w:rsidR="009B3437">
        <w:rPr>
          <w:rFonts w:ascii="Arial" w:hAnsi="Arial" w:cs="Arial"/>
          <w:sz w:val="24"/>
          <w:szCs w:val="24"/>
        </w:rPr>
        <w:t xml:space="preserve"> of what’s working</w:t>
      </w:r>
      <w:r w:rsidRPr="009B3437">
        <w:rPr>
          <w:rFonts w:ascii="Arial" w:hAnsi="Arial" w:cs="Arial"/>
          <w:sz w:val="24"/>
          <w:szCs w:val="24"/>
        </w:rPr>
        <w:t>?</w:t>
      </w:r>
    </w:p>
    <w:p w:rsidR="00CE44CF" w:rsidRPr="009B3437" w:rsidRDefault="000E6973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What’s</w:t>
      </w:r>
      <w:r w:rsidR="000435B4">
        <w:rPr>
          <w:rFonts w:ascii="Arial" w:hAnsi="Arial" w:cs="Arial"/>
          <w:sz w:val="24"/>
          <w:szCs w:val="24"/>
        </w:rPr>
        <w:t xml:space="preserve"> next to do for the group members</w:t>
      </w:r>
    </w:p>
    <w:p w:rsidR="00CE44CF" w:rsidRPr="009B3437" w:rsidRDefault="00CE44CF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Next steps</w:t>
      </w:r>
    </w:p>
    <w:p w:rsidR="00CE44CF" w:rsidRPr="009B3437" w:rsidRDefault="00CE44CF" w:rsidP="00E1645E">
      <w:pPr>
        <w:pStyle w:val="NoSpacing"/>
        <w:rPr>
          <w:rFonts w:ascii="Arial" w:hAnsi="Arial" w:cs="Arial"/>
          <w:b/>
          <w:sz w:val="24"/>
          <w:szCs w:val="24"/>
        </w:rPr>
      </w:pPr>
    </w:p>
    <w:p w:rsidR="00CE44CF" w:rsidRPr="009B3437" w:rsidRDefault="008C3937" w:rsidP="00E1645E">
      <w:pPr>
        <w:pStyle w:val="NoSpacing"/>
        <w:rPr>
          <w:rFonts w:ascii="Arial" w:hAnsi="Arial" w:cs="Arial"/>
          <w:b/>
          <w:sz w:val="24"/>
          <w:szCs w:val="24"/>
        </w:rPr>
      </w:pPr>
      <w:r w:rsidRPr="009B3437">
        <w:rPr>
          <w:rFonts w:ascii="Arial" w:hAnsi="Arial" w:cs="Arial"/>
          <w:b/>
          <w:sz w:val="24"/>
          <w:szCs w:val="24"/>
        </w:rPr>
        <w:t>What does good look like?</w:t>
      </w:r>
    </w:p>
    <w:p w:rsidR="008C3937" w:rsidRPr="009B3437" w:rsidRDefault="008C3937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Clear information and knowledge for parents</w:t>
      </w:r>
    </w:p>
    <w:p w:rsidR="008C3937" w:rsidRPr="009B3437" w:rsidRDefault="009B3437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8C3937" w:rsidRPr="009B3437">
        <w:rPr>
          <w:rFonts w:ascii="Arial" w:hAnsi="Arial" w:cs="Arial"/>
          <w:sz w:val="24"/>
          <w:szCs w:val="24"/>
        </w:rPr>
        <w:t xml:space="preserve"> experts</w:t>
      </w:r>
      <w:r>
        <w:rPr>
          <w:rFonts w:ascii="Arial" w:hAnsi="Arial" w:cs="Arial"/>
          <w:sz w:val="24"/>
          <w:szCs w:val="24"/>
        </w:rPr>
        <w:t xml:space="preserve"> about the whole child except the family</w:t>
      </w:r>
    </w:p>
    <w:p w:rsidR="008C3937" w:rsidRPr="009B3437" w:rsidRDefault="009B3437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Families can have c</w:t>
      </w:r>
      <w:r w:rsidR="008C3937" w:rsidRPr="009B3437">
        <w:rPr>
          <w:rFonts w:ascii="Arial" w:hAnsi="Arial" w:cs="Arial"/>
          <w:sz w:val="24"/>
          <w:szCs w:val="24"/>
        </w:rPr>
        <w:t>lear expectations</w:t>
      </w:r>
      <w:r>
        <w:rPr>
          <w:rFonts w:ascii="Arial" w:hAnsi="Arial" w:cs="Arial"/>
          <w:sz w:val="24"/>
          <w:szCs w:val="24"/>
        </w:rPr>
        <w:t xml:space="preserve"> of available services</w:t>
      </w:r>
    </w:p>
    <w:p w:rsidR="008C3937" w:rsidRPr="009B3437" w:rsidRDefault="008C3937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Experts of expe</w:t>
      </w:r>
      <w:r w:rsidR="009B3437">
        <w:rPr>
          <w:rFonts w:ascii="Arial" w:hAnsi="Arial" w:cs="Arial"/>
          <w:sz w:val="24"/>
          <w:szCs w:val="24"/>
        </w:rPr>
        <w:t>rience are present and active</w:t>
      </w:r>
    </w:p>
    <w:p w:rsidR="008C3937" w:rsidRPr="009B3437" w:rsidRDefault="009B3437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Professionals will act with humility as</w:t>
      </w:r>
      <w:r w:rsidR="008C3937" w:rsidRPr="009B3437">
        <w:rPr>
          <w:rFonts w:ascii="Arial" w:hAnsi="Arial" w:cs="Arial"/>
          <w:sz w:val="24"/>
          <w:szCs w:val="24"/>
        </w:rPr>
        <w:t xml:space="preserve"> facilitators alongside families</w:t>
      </w:r>
    </w:p>
    <w:p w:rsidR="008C3937" w:rsidRPr="009B3437" w:rsidRDefault="009B3437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Co-production is understood to mean Equality, Respect, D</w:t>
      </w:r>
      <w:r w:rsidR="008C3937" w:rsidRPr="009B3437">
        <w:rPr>
          <w:rFonts w:ascii="Arial" w:hAnsi="Arial" w:cs="Arial"/>
          <w:sz w:val="24"/>
          <w:szCs w:val="24"/>
        </w:rPr>
        <w:t>iversity</w:t>
      </w:r>
    </w:p>
    <w:p w:rsidR="008C3937" w:rsidRPr="009B3437" w:rsidRDefault="008C3937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 xml:space="preserve">Active </w:t>
      </w:r>
      <w:r w:rsidR="009B3437" w:rsidRPr="009B3437">
        <w:rPr>
          <w:rFonts w:ascii="Arial" w:hAnsi="Arial" w:cs="Arial"/>
          <w:sz w:val="24"/>
          <w:szCs w:val="24"/>
        </w:rPr>
        <w:t xml:space="preserve">meaningful </w:t>
      </w:r>
      <w:r w:rsidRPr="009B3437">
        <w:rPr>
          <w:rFonts w:ascii="Arial" w:hAnsi="Arial" w:cs="Arial"/>
          <w:sz w:val="24"/>
          <w:szCs w:val="24"/>
        </w:rPr>
        <w:t>listening</w:t>
      </w:r>
      <w:r w:rsidR="009B3437">
        <w:rPr>
          <w:rFonts w:ascii="Arial" w:hAnsi="Arial" w:cs="Arial"/>
          <w:sz w:val="24"/>
          <w:szCs w:val="24"/>
        </w:rPr>
        <w:t xml:space="preserve"> by</w:t>
      </w:r>
      <w:r w:rsidRPr="009B3437">
        <w:rPr>
          <w:rFonts w:ascii="Arial" w:hAnsi="Arial" w:cs="Arial"/>
          <w:sz w:val="24"/>
          <w:szCs w:val="24"/>
        </w:rPr>
        <w:t xml:space="preserve"> professional people who care</w:t>
      </w:r>
    </w:p>
    <w:p w:rsidR="008C3937" w:rsidRPr="009B3437" w:rsidRDefault="008C3937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Strategic</w:t>
      </w:r>
      <w:r w:rsidR="009B3437">
        <w:rPr>
          <w:rFonts w:ascii="Arial" w:hAnsi="Arial" w:cs="Arial"/>
          <w:sz w:val="24"/>
          <w:szCs w:val="24"/>
        </w:rPr>
        <w:t xml:space="preserve"> co</w:t>
      </w:r>
      <w:r w:rsidRPr="009B3437">
        <w:rPr>
          <w:rFonts w:ascii="Arial" w:hAnsi="Arial" w:cs="Arial"/>
          <w:sz w:val="24"/>
          <w:szCs w:val="24"/>
        </w:rPr>
        <w:t xml:space="preserve"> production</w:t>
      </w:r>
    </w:p>
    <w:p w:rsidR="00E1645E" w:rsidRPr="009B3437" w:rsidRDefault="00E1645E" w:rsidP="00E1645E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C3937" w:rsidRPr="009B3437" w:rsidRDefault="008C3937" w:rsidP="00E1645E">
      <w:pPr>
        <w:pStyle w:val="NoSpacing"/>
        <w:rPr>
          <w:rFonts w:ascii="Arial" w:hAnsi="Arial" w:cs="Arial"/>
          <w:b/>
          <w:sz w:val="24"/>
          <w:szCs w:val="24"/>
        </w:rPr>
      </w:pPr>
      <w:r w:rsidRPr="009B3437">
        <w:rPr>
          <w:rFonts w:ascii="Arial" w:hAnsi="Arial" w:cs="Arial"/>
          <w:b/>
          <w:sz w:val="24"/>
          <w:szCs w:val="24"/>
        </w:rPr>
        <w:t>New page</w:t>
      </w:r>
    </w:p>
    <w:p w:rsidR="008C3937" w:rsidRPr="009B3437" w:rsidRDefault="008C3937" w:rsidP="00E1645E">
      <w:pPr>
        <w:pStyle w:val="NoSpacing"/>
        <w:rPr>
          <w:rFonts w:ascii="Arial" w:hAnsi="Arial" w:cs="Arial"/>
          <w:b/>
          <w:sz w:val="24"/>
          <w:szCs w:val="24"/>
        </w:rPr>
      </w:pPr>
      <w:r w:rsidRPr="009B3437">
        <w:rPr>
          <w:rFonts w:ascii="Arial" w:hAnsi="Arial" w:cs="Arial"/>
          <w:b/>
          <w:sz w:val="24"/>
          <w:szCs w:val="24"/>
        </w:rPr>
        <w:t>Good practice</w:t>
      </w:r>
      <w:r w:rsidR="009B3437">
        <w:rPr>
          <w:rFonts w:ascii="Arial" w:hAnsi="Arial" w:cs="Arial"/>
          <w:b/>
          <w:sz w:val="24"/>
          <w:szCs w:val="24"/>
        </w:rPr>
        <w:t xml:space="preserve"> to share</w:t>
      </w:r>
      <w:r w:rsidR="00052273" w:rsidRPr="009B3437">
        <w:rPr>
          <w:rFonts w:ascii="Arial" w:hAnsi="Arial" w:cs="Arial"/>
          <w:b/>
          <w:sz w:val="24"/>
          <w:szCs w:val="24"/>
        </w:rPr>
        <w:t xml:space="preserve"> </w:t>
      </w:r>
      <w:r w:rsidR="000E6973" w:rsidRPr="009B3437">
        <w:rPr>
          <w:rFonts w:ascii="Arial" w:hAnsi="Arial" w:cs="Arial"/>
          <w:b/>
          <w:sz w:val="24"/>
          <w:szCs w:val="24"/>
        </w:rPr>
        <w:t>this</w:t>
      </w:r>
      <w:r w:rsidR="00052273" w:rsidRPr="009B3437">
        <w:rPr>
          <w:rFonts w:ascii="Arial" w:hAnsi="Arial" w:cs="Arial"/>
          <w:b/>
          <w:sz w:val="24"/>
          <w:szCs w:val="24"/>
        </w:rPr>
        <w:t xml:space="preserve"> </w:t>
      </w:r>
      <w:r w:rsidR="00E1645E" w:rsidRPr="009B3437">
        <w:rPr>
          <w:rFonts w:ascii="Arial" w:hAnsi="Arial" w:cs="Arial"/>
          <w:b/>
          <w:sz w:val="24"/>
          <w:szCs w:val="24"/>
        </w:rPr>
        <w:t>is the way to work</w:t>
      </w:r>
    </w:p>
    <w:p w:rsidR="008C3937" w:rsidRPr="009B3437" w:rsidRDefault="008C3937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 xml:space="preserve">Surrey </w:t>
      </w:r>
    </w:p>
    <w:p w:rsidR="008C3937" w:rsidRPr="009B3437" w:rsidRDefault="008C3937" w:rsidP="00E1645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Informal coffee</w:t>
      </w:r>
    </w:p>
    <w:p w:rsidR="008C3937" w:rsidRPr="009B3437" w:rsidRDefault="008C3937" w:rsidP="00E1645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Listening</w:t>
      </w:r>
    </w:p>
    <w:p w:rsidR="008C3937" w:rsidRPr="009B3437" w:rsidRDefault="00052273" w:rsidP="00E1645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Reflection of parent issues</w:t>
      </w:r>
    </w:p>
    <w:p w:rsidR="00052273" w:rsidRPr="009B3437" w:rsidRDefault="00052273" w:rsidP="00E1645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What will it take</w:t>
      </w:r>
    </w:p>
    <w:p w:rsidR="00052273" w:rsidRPr="009B3437" w:rsidRDefault="00052273" w:rsidP="00E1645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Improving futures</w:t>
      </w:r>
    </w:p>
    <w:p w:rsidR="00052273" w:rsidRDefault="00052273" w:rsidP="00E1645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Non judgemental</w:t>
      </w:r>
    </w:p>
    <w:p w:rsidR="009B3437" w:rsidRPr="009B3437" w:rsidRDefault="009B3437" w:rsidP="009B343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B3437" w:rsidRPr="009B3437" w:rsidRDefault="009B3437" w:rsidP="003C76F8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B3437">
        <w:rPr>
          <w:rFonts w:ascii="Arial" w:hAnsi="Arial" w:cs="Arial"/>
          <w:b/>
          <w:sz w:val="24"/>
          <w:szCs w:val="24"/>
        </w:rPr>
        <w:t>Improving futures</w:t>
      </w:r>
    </w:p>
    <w:p w:rsidR="00052273" w:rsidRPr="009B3437" w:rsidRDefault="00052273" w:rsidP="009B3437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Learning with families</w:t>
      </w:r>
    </w:p>
    <w:p w:rsidR="00052273" w:rsidRPr="009B3437" w:rsidRDefault="00052273" w:rsidP="003C76F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Insist upon humility</w:t>
      </w:r>
    </w:p>
    <w:p w:rsidR="00052273" w:rsidRPr="009B3437" w:rsidRDefault="00052273" w:rsidP="003C76F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Allow learning from mistakes</w:t>
      </w:r>
    </w:p>
    <w:p w:rsidR="00052273" w:rsidRDefault="00052273" w:rsidP="003C76F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Giving time</w:t>
      </w:r>
    </w:p>
    <w:p w:rsidR="009B3437" w:rsidRPr="009B3437" w:rsidRDefault="009B3437" w:rsidP="009B343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52273" w:rsidRPr="009B3437" w:rsidRDefault="009B3437" w:rsidP="003C76F8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B3437">
        <w:rPr>
          <w:rFonts w:ascii="Arial" w:hAnsi="Arial" w:cs="Arial"/>
          <w:b/>
          <w:sz w:val="24"/>
          <w:szCs w:val="24"/>
        </w:rPr>
        <w:t>Individual current practice</w:t>
      </w:r>
    </w:p>
    <w:p w:rsidR="00052273" w:rsidRPr="009B3437" w:rsidRDefault="00052273" w:rsidP="003C76F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Listening when parents angry</w:t>
      </w:r>
    </w:p>
    <w:p w:rsidR="00052273" w:rsidRPr="009B3437" w:rsidRDefault="00052273" w:rsidP="003C76F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Empathy is key</w:t>
      </w:r>
    </w:p>
    <w:p w:rsidR="00052273" w:rsidRDefault="00052273" w:rsidP="003C76F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lastRenderedPageBreak/>
        <w:t>Understanding / feel heard</w:t>
      </w:r>
    </w:p>
    <w:p w:rsidR="00052273" w:rsidRPr="009B3437" w:rsidRDefault="00052273" w:rsidP="009B343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Every family counts</w:t>
      </w:r>
    </w:p>
    <w:p w:rsidR="00052273" w:rsidRPr="009B3437" w:rsidRDefault="00052273" w:rsidP="003C76F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Coproduction is an embedded philosophy</w:t>
      </w:r>
    </w:p>
    <w:p w:rsidR="00052273" w:rsidRPr="009B3437" w:rsidRDefault="00052273" w:rsidP="003C76F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 xml:space="preserve">Participation </w:t>
      </w:r>
    </w:p>
    <w:p w:rsidR="00052273" w:rsidRPr="009B3437" w:rsidRDefault="00052273" w:rsidP="00E1645E">
      <w:pPr>
        <w:pStyle w:val="NoSpacing"/>
        <w:rPr>
          <w:rFonts w:ascii="Arial" w:hAnsi="Arial" w:cs="Arial"/>
          <w:sz w:val="24"/>
          <w:szCs w:val="24"/>
        </w:rPr>
      </w:pPr>
    </w:p>
    <w:p w:rsidR="00052273" w:rsidRPr="009B3437" w:rsidRDefault="00052273" w:rsidP="00E1645E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2273" w:rsidRPr="009B3437" w:rsidRDefault="00052273" w:rsidP="00E1645E">
      <w:pPr>
        <w:pStyle w:val="NoSpacing"/>
        <w:rPr>
          <w:rFonts w:ascii="Arial" w:hAnsi="Arial" w:cs="Arial"/>
          <w:b/>
          <w:sz w:val="24"/>
          <w:szCs w:val="24"/>
        </w:rPr>
      </w:pPr>
      <w:r w:rsidRPr="009B3437">
        <w:rPr>
          <w:rFonts w:ascii="Arial" w:hAnsi="Arial" w:cs="Arial"/>
          <w:b/>
          <w:sz w:val="24"/>
          <w:szCs w:val="24"/>
        </w:rPr>
        <w:t>What’s working then?</w:t>
      </w:r>
    </w:p>
    <w:p w:rsidR="00052273" w:rsidRPr="009B3437" w:rsidRDefault="00052273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Clear rights to involve / participate</w:t>
      </w:r>
    </w:p>
    <w:p w:rsidR="00052273" w:rsidRPr="009B3437" w:rsidRDefault="00052273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Sign up to some vision of partnership</w:t>
      </w:r>
    </w:p>
    <w:p w:rsidR="00052273" w:rsidRPr="009B3437" w:rsidRDefault="00052273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Key working with the right people</w:t>
      </w:r>
    </w:p>
    <w:p w:rsidR="00052273" w:rsidRPr="009B3437" w:rsidRDefault="00052273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Respect to every PCP</w:t>
      </w:r>
    </w:p>
    <w:p w:rsidR="00052273" w:rsidRPr="009B3437" w:rsidRDefault="00052273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Step change training PCP</w:t>
      </w:r>
    </w:p>
    <w:p w:rsidR="00052273" w:rsidRPr="009B3437" w:rsidRDefault="00052273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Long term work</w:t>
      </w:r>
    </w:p>
    <w:p w:rsidR="00052273" w:rsidRPr="009B3437" w:rsidRDefault="00052273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Total sign up</w:t>
      </w:r>
    </w:p>
    <w:p w:rsidR="00052273" w:rsidRPr="009B3437" w:rsidRDefault="00052273" w:rsidP="00E1645E">
      <w:pPr>
        <w:pStyle w:val="NoSpacing"/>
        <w:rPr>
          <w:rFonts w:ascii="Arial" w:hAnsi="Arial" w:cs="Arial"/>
          <w:b/>
          <w:sz w:val="24"/>
          <w:szCs w:val="24"/>
        </w:rPr>
      </w:pPr>
    </w:p>
    <w:p w:rsidR="00052273" w:rsidRPr="009B3437" w:rsidRDefault="00052273" w:rsidP="00E1645E">
      <w:pPr>
        <w:pStyle w:val="NoSpacing"/>
        <w:rPr>
          <w:rFonts w:ascii="Arial" w:hAnsi="Arial" w:cs="Arial"/>
          <w:b/>
          <w:sz w:val="24"/>
          <w:szCs w:val="24"/>
        </w:rPr>
      </w:pPr>
      <w:r w:rsidRPr="009B3437">
        <w:rPr>
          <w:rFonts w:ascii="Arial" w:hAnsi="Arial" w:cs="Arial"/>
          <w:b/>
          <w:sz w:val="24"/>
          <w:szCs w:val="24"/>
        </w:rPr>
        <w:t>What can we do</w:t>
      </w:r>
      <w:r w:rsidR="009B3437">
        <w:rPr>
          <w:rFonts w:ascii="Arial" w:hAnsi="Arial" w:cs="Arial"/>
          <w:b/>
          <w:sz w:val="24"/>
          <w:szCs w:val="24"/>
        </w:rPr>
        <w:t xml:space="preserve"> to make sure </w:t>
      </w:r>
      <w:r w:rsidR="000E6973">
        <w:rPr>
          <w:rFonts w:ascii="Arial" w:hAnsi="Arial" w:cs="Arial"/>
          <w:b/>
          <w:sz w:val="24"/>
          <w:szCs w:val="24"/>
        </w:rPr>
        <w:t>what’s</w:t>
      </w:r>
      <w:r w:rsidR="009B3437">
        <w:rPr>
          <w:rFonts w:ascii="Arial" w:hAnsi="Arial" w:cs="Arial"/>
          <w:b/>
          <w:sz w:val="24"/>
          <w:szCs w:val="24"/>
        </w:rPr>
        <w:t xml:space="preserve"> working grows</w:t>
      </w:r>
      <w:r w:rsidRPr="009B3437">
        <w:rPr>
          <w:rFonts w:ascii="Arial" w:hAnsi="Arial" w:cs="Arial"/>
          <w:b/>
          <w:sz w:val="24"/>
          <w:szCs w:val="24"/>
        </w:rPr>
        <w:t>?</w:t>
      </w:r>
    </w:p>
    <w:p w:rsidR="00052273" w:rsidRPr="009B3437" w:rsidRDefault="00052273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Share our learning; the good practice</w:t>
      </w:r>
    </w:p>
    <w:p w:rsidR="00052273" w:rsidRPr="009B3437" w:rsidRDefault="00052273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 xml:space="preserve">Get a parent / young person telling their story about struggles </w:t>
      </w:r>
      <w:r w:rsidR="00E62419" w:rsidRPr="009B3437">
        <w:rPr>
          <w:rFonts w:ascii="Arial" w:hAnsi="Arial" w:cs="Arial"/>
          <w:sz w:val="24"/>
          <w:szCs w:val="24"/>
        </w:rPr>
        <w:t xml:space="preserve">and ups and </w:t>
      </w:r>
      <w:r w:rsidR="000E6973" w:rsidRPr="009B3437">
        <w:rPr>
          <w:rFonts w:ascii="Arial" w:hAnsi="Arial" w:cs="Arial"/>
          <w:sz w:val="24"/>
          <w:szCs w:val="24"/>
        </w:rPr>
        <w:t>downs /</w:t>
      </w:r>
      <w:r w:rsidR="00E1645E" w:rsidRPr="009B3437">
        <w:rPr>
          <w:rFonts w:ascii="Arial" w:hAnsi="Arial" w:cs="Arial"/>
          <w:sz w:val="24"/>
          <w:szCs w:val="24"/>
        </w:rPr>
        <w:t xml:space="preserve"> experiences. And hearing on both sides.</w:t>
      </w:r>
    </w:p>
    <w:p w:rsidR="00E1645E" w:rsidRPr="009B3437" w:rsidRDefault="00E1645E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Stop trying to get “there” and walk the journey</w:t>
      </w:r>
    </w:p>
    <w:p w:rsidR="00E1645E" w:rsidRPr="009B3437" w:rsidRDefault="00E1645E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Don’t let frustration demoralise you.</w:t>
      </w:r>
    </w:p>
    <w:p w:rsidR="00E1645E" w:rsidRPr="009B3437" w:rsidRDefault="00E1645E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Let your barriers down</w:t>
      </w:r>
    </w:p>
    <w:p w:rsidR="00E1645E" w:rsidRPr="009B3437" w:rsidRDefault="00E1645E" w:rsidP="00E1645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Challenge poor practice</w:t>
      </w:r>
    </w:p>
    <w:p w:rsidR="00E1645E" w:rsidRPr="009B3437" w:rsidRDefault="00E1645E" w:rsidP="003C76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Invit</w:t>
      </w:r>
      <w:r w:rsidR="000435B4">
        <w:rPr>
          <w:rFonts w:ascii="Arial" w:hAnsi="Arial" w:cs="Arial"/>
          <w:sz w:val="24"/>
          <w:szCs w:val="24"/>
        </w:rPr>
        <w:t>e</w:t>
      </w:r>
      <w:r w:rsidRPr="009B3437">
        <w:rPr>
          <w:rFonts w:ascii="Arial" w:hAnsi="Arial" w:cs="Arial"/>
          <w:sz w:val="24"/>
          <w:szCs w:val="24"/>
        </w:rPr>
        <w:t xml:space="preserve"> to all: but</w:t>
      </w:r>
      <w:r w:rsidR="000435B4">
        <w:rPr>
          <w:rFonts w:ascii="Arial" w:hAnsi="Arial" w:cs="Arial"/>
          <w:sz w:val="24"/>
          <w:szCs w:val="24"/>
        </w:rPr>
        <w:t xml:space="preserve"> participation needs to be relevant</w:t>
      </w:r>
      <w:r w:rsidRPr="009B3437">
        <w:rPr>
          <w:rFonts w:ascii="Arial" w:hAnsi="Arial" w:cs="Arial"/>
          <w:sz w:val="24"/>
          <w:szCs w:val="24"/>
        </w:rPr>
        <w:t>?</w:t>
      </w:r>
    </w:p>
    <w:p w:rsidR="00E1645E" w:rsidRPr="009B3437" w:rsidRDefault="00E1645E" w:rsidP="003C76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Don’t be tokenistic</w:t>
      </w:r>
    </w:p>
    <w:p w:rsidR="00E1645E" w:rsidRPr="009B3437" w:rsidRDefault="00E1645E" w:rsidP="00E1645E">
      <w:pPr>
        <w:pStyle w:val="NoSpacing"/>
        <w:rPr>
          <w:rFonts w:ascii="Arial" w:hAnsi="Arial" w:cs="Arial"/>
          <w:b/>
          <w:sz w:val="24"/>
          <w:szCs w:val="24"/>
        </w:rPr>
      </w:pPr>
    </w:p>
    <w:p w:rsidR="00E1645E" w:rsidRPr="009B3437" w:rsidRDefault="00E1645E" w:rsidP="00E1645E">
      <w:pPr>
        <w:pStyle w:val="NoSpacing"/>
        <w:rPr>
          <w:rFonts w:ascii="Arial" w:hAnsi="Arial" w:cs="Arial"/>
          <w:b/>
          <w:sz w:val="24"/>
          <w:szCs w:val="24"/>
        </w:rPr>
      </w:pPr>
      <w:r w:rsidRPr="009B3437">
        <w:rPr>
          <w:rFonts w:ascii="Arial" w:hAnsi="Arial" w:cs="Arial"/>
          <w:b/>
          <w:sz w:val="24"/>
          <w:szCs w:val="24"/>
        </w:rPr>
        <w:t>What’s next for you?</w:t>
      </w:r>
    </w:p>
    <w:p w:rsidR="00E1645E" w:rsidRPr="009B3437" w:rsidRDefault="00E1645E" w:rsidP="003C76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Is coproduction happening on the ground? I want to know about this</w:t>
      </w:r>
    </w:p>
    <w:p w:rsidR="00E1645E" w:rsidRPr="009B3437" w:rsidRDefault="00E1645E" w:rsidP="003C76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 xml:space="preserve">Work to achieve parent’s forum </w:t>
      </w:r>
    </w:p>
    <w:p w:rsidR="00E1645E" w:rsidRPr="009B3437" w:rsidRDefault="00E1645E" w:rsidP="003C76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Key working training</w:t>
      </w:r>
    </w:p>
    <w:p w:rsidR="00E1645E" w:rsidRPr="009B3437" w:rsidRDefault="00E1645E" w:rsidP="003C76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Induction training</w:t>
      </w:r>
    </w:p>
    <w:p w:rsidR="00E1645E" w:rsidRPr="009B3437" w:rsidRDefault="00E1645E" w:rsidP="003C76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Organise some joint staff / family / young person training</w:t>
      </w:r>
    </w:p>
    <w:p w:rsidR="00E1645E" w:rsidRPr="009B3437" w:rsidRDefault="00E1645E" w:rsidP="003C76F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Simple language</w:t>
      </w:r>
    </w:p>
    <w:p w:rsidR="000435B4" w:rsidRDefault="000435B4" w:rsidP="009B3437">
      <w:pPr>
        <w:pStyle w:val="NoSpacing"/>
        <w:rPr>
          <w:rFonts w:ascii="Arial" w:hAnsi="Arial" w:cs="Arial"/>
          <w:sz w:val="24"/>
          <w:szCs w:val="24"/>
        </w:rPr>
      </w:pPr>
    </w:p>
    <w:p w:rsidR="009B3437" w:rsidRPr="009B3437" w:rsidRDefault="009B3437" w:rsidP="009B343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Burning Issues </w:t>
      </w:r>
    </w:p>
    <w:p w:rsidR="009B3437" w:rsidRPr="009B3437" w:rsidRDefault="009B3437" w:rsidP="009B343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On the ground one person at a time is this changing</w:t>
      </w:r>
      <w:r>
        <w:rPr>
          <w:rFonts w:ascii="Arial" w:hAnsi="Arial" w:cs="Arial"/>
          <w:sz w:val="24"/>
          <w:szCs w:val="24"/>
        </w:rPr>
        <w:t xml:space="preserve"> for the better</w:t>
      </w:r>
      <w:r w:rsidRPr="009B3437">
        <w:rPr>
          <w:rFonts w:ascii="Arial" w:hAnsi="Arial" w:cs="Arial"/>
          <w:sz w:val="24"/>
          <w:szCs w:val="24"/>
        </w:rPr>
        <w:t>?</w:t>
      </w:r>
    </w:p>
    <w:p w:rsidR="009B3437" w:rsidRPr="009B3437" w:rsidRDefault="009B3437" w:rsidP="009B343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Changing lives is this happening on the ground?</w:t>
      </w:r>
    </w:p>
    <w:p w:rsidR="009B3437" w:rsidRPr="009B3437" w:rsidRDefault="009B3437" w:rsidP="009B343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B3437">
        <w:rPr>
          <w:rFonts w:ascii="Arial" w:hAnsi="Arial" w:cs="Arial"/>
          <w:sz w:val="24"/>
          <w:szCs w:val="24"/>
        </w:rPr>
        <w:t>Are we ch</w:t>
      </w:r>
      <w:r>
        <w:rPr>
          <w:rFonts w:ascii="Arial" w:hAnsi="Arial" w:cs="Arial"/>
          <w:sz w:val="24"/>
          <w:szCs w:val="24"/>
        </w:rPr>
        <w:t xml:space="preserve">allenging poor practice on the </w:t>
      </w:r>
      <w:r w:rsidRPr="009B3437">
        <w:rPr>
          <w:rFonts w:ascii="Arial" w:hAnsi="Arial" w:cs="Arial"/>
          <w:sz w:val="24"/>
          <w:szCs w:val="24"/>
        </w:rPr>
        <w:t>ground?</w:t>
      </w:r>
    </w:p>
    <w:p w:rsidR="009B3437" w:rsidRDefault="009B3437" w:rsidP="00E1645E">
      <w:pPr>
        <w:rPr>
          <w:rFonts w:ascii="Arial" w:hAnsi="Arial" w:cs="Arial"/>
          <w:sz w:val="24"/>
          <w:szCs w:val="24"/>
        </w:rPr>
      </w:pPr>
    </w:p>
    <w:p w:rsidR="00BC6BBE" w:rsidRPr="009B3437" w:rsidRDefault="00BC6BBE" w:rsidP="00E16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Miro Griffiths, Martin Donkin In Control Partnerships</w:t>
      </w:r>
    </w:p>
    <w:sectPr w:rsidR="00BC6BBE" w:rsidRPr="009B3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780"/>
    <w:multiLevelType w:val="hybridMultilevel"/>
    <w:tmpl w:val="B492EF7C"/>
    <w:lvl w:ilvl="0" w:tplc="04DA62B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407BB"/>
    <w:multiLevelType w:val="hybridMultilevel"/>
    <w:tmpl w:val="6F884D50"/>
    <w:lvl w:ilvl="0" w:tplc="A81E2B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02989"/>
    <w:multiLevelType w:val="hybridMultilevel"/>
    <w:tmpl w:val="7C5E8BEE"/>
    <w:lvl w:ilvl="0" w:tplc="37BC8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23A67"/>
    <w:multiLevelType w:val="hybridMultilevel"/>
    <w:tmpl w:val="F68AD6D6"/>
    <w:lvl w:ilvl="0" w:tplc="E706761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3270925"/>
    <w:multiLevelType w:val="hybridMultilevel"/>
    <w:tmpl w:val="993070AA"/>
    <w:lvl w:ilvl="0" w:tplc="69EAC0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104E0A"/>
    <w:multiLevelType w:val="hybridMultilevel"/>
    <w:tmpl w:val="0F162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CF"/>
    <w:rsid w:val="000435B4"/>
    <w:rsid w:val="00052273"/>
    <w:rsid w:val="000E6973"/>
    <w:rsid w:val="003C76F8"/>
    <w:rsid w:val="00406A75"/>
    <w:rsid w:val="0048517B"/>
    <w:rsid w:val="008C3937"/>
    <w:rsid w:val="009B3437"/>
    <w:rsid w:val="009B50AB"/>
    <w:rsid w:val="00A669F6"/>
    <w:rsid w:val="00BC6BBE"/>
    <w:rsid w:val="00C235CD"/>
    <w:rsid w:val="00CE44CF"/>
    <w:rsid w:val="00E1645E"/>
    <w:rsid w:val="00E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4CF"/>
    <w:pPr>
      <w:ind w:left="720"/>
      <w:contextualSpacing/>
    </w:pPr>
  </w:style>
  <w:style w:type="paragraph" w:styleId="NoSpacing">
    <w:name w:val="No Spacing"/>
    <w:uiPriority w:val="1"/>
    <w:qFormat/>
    <w:rsid w:val="00E164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4CF"/>
    <w:pPr>
      <w:ind w:left="720"/>
      <w:contextualSpacing/>
    </w:pPr>
  </w:style>
  <w:style w:type="paragraph" w:styleId="NoSpacing">
    <w:name w:val="No Spacing"/>
    <w:uiPriority w:val="1"/>
    <w:qFormat/>
    <w:rsid w:val="00E16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Stewart-McKaigue</dc:creator>
  <cp:lastModifiedBy>Nic</cp:lastModifiedBy>
  <cp:revision>2</cp:revision>
  <dcterms:created xsi:type="dcterms:W3CDTF">2014-11-20T13:04:00Z</dcterms:created>
  <dcterms:modified xsi:type="dcterms:W3CDTF">2014-11-20T13:04:00Z</dcterms:modified>
</cp:coreProperties>
</file>